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E6" w:rsidRPr="00A237AE" w:rsidRDefault="00CF60E6" w:rsidP="00CF60E6">
      <w:pPr>
        <w:spacing w:after="0" w:line="288" w:lineRule="auto"/>
        <w:rPr>
          <w:rFonts w:cs="Calibri"/>
          <w:b/>
          <w:sz w:val="24"/>
          <w:szCs w:val="24"/>
        </w:rPr>
      </w:pPr>
      <w:bookmarkStart w:id="0" w:name="_GoBack"/>
      <w:r w:rsidRPr="00A237AE">
        <w:rPr>
          <w:rFonts w:cs="Calibri"/>
          <w:b/>
          <w:sz w:val="24"/>
          <w:szCs w:val="24"/>
        </w:rPr>
        <w:t>Załącznik nr 2 do zapytania ofertowego</w:t>
      </w:r>
      <w:r>
        <w:rPr>
          <w:rFonts w:cs="Calibri"/>
          <w:b/>
          <w:sz w:val="24"/>
          <w:szCs w:val="24"/>
        </w:rPr>
        <w:t xml:space="preserve"> – Oświadczenie o spełnieniu warunków</w:t>
      </w:r>
    </w:p>
    <w:bookmarkEnd w:id="0"/>
    <w:p w:rsidR="00CF60E6" w:rsidRDefault="00CF60E6" w:rsidP="00CF60E6">
      <w:pPr>
        <w:spacing w:after="0" w:line="288" w:lineRule="auto"/>
        <w:jc w:val="both"/>
        <w:rPr>
          <w:rFonts w:cs="Calibri"/>
          <w:sz w:val="24"/>
          <w:szCs w:val="24"/>
        </w:rPr>
      </w:pPr>
    </w:p>
    <w:p w:rsidR="00CF60E6" w:rsidRDefault="00CF60E6" w:rsidP="00CF60E6">
      <w:pPr>
        <w:spacing w:after="0" w:line="288" w:lineRule="auto"/>
        <w:jc w:val="both"/>
        <w:rPr>
          <w:rFonts w:cs="Calibri"/>
          <w:sz w:val="24"/>
          <w:szCs w:val="24"/>
        </w:rPr>
      </w:pPr>
    </w:p>
    <w:p w:rsidR="00CF60E6" w:rsidRDefault="00CF60E6" w:rsidP="00CF60E6">
      <w:pPr>
        <w:spacing w:after="0" w:line="288" w:lineRule="auto"/>
        <w:jc w:val="center"/>
        <w:rPr>
          <w:rFonts w:cs="Calibri"/>
          <w:b/>
          <w:sz w:val="32"/>
          <w:szCs w:val="32"/>
        </w:rPr>
      </w:pPr>
      <w:r w:rsidRPr="00A237AE">
        <w:rPr>
          <w:rFonts w:cs="Calibri"/>
          <w:b/>
          <w:sz w:val="32"/>
          <w:szCs w:val="32"/>
        </w:rPr>
        <w:t>OŚWIADCZENIE O SPEŁNIENIU WARUNKÓW</w:t>
      </w:r>
    </w:p>
    <w:p w:rsidR="00CF60E6" w:rsidRDefault="00CF60E6" w:rsidP="00CF60E6">
      <w:pPr>
        <w:spacing w:after="0" w:line="288" w:lineRule="auto"/>
        <w:rPr>
          <w:rFonts w:cs="Calibri"/>
          <w:b/>
          <w:sz w:val="32"/>
          <w:szCs w:val="32"/>
        </w:rPr>
      </w:pPr>
    </w:p>
    <w:p w:rsidR="00CF60E6" w:rsidRDefault="00CF60E6" w:rsidP="00CF60E6">
      <w:pPr>
        <w:spacing w:after="120" w:line="288" w:lineRule="auto"/>
        <w:jc w:val="both"/>
        <w:rPr>
          <w:rFonts w:cs="Calibri"/>
          <w:sz w:val="24"/>
          <w:szCs w:val="24"/>
        </w:rPr>
      </w:pPr>
      <w:r w:rsidRPr="00A237AE">
        <w:rPr>
          <w:rFonts w:cs="Calibri"/>
          <w:sz w:val="24"/>
          <w:szCs w:val="24"/>
        </w:rPr>
        <w:t>Ja/My niżej podpisani w imieniu i na rzecz Oferenta</w:t>
      </w:r>
      <w:r>
        <w:rPr>
          <w:rFonts w:cs="Calibri"/>
          <w:sz w:val="24"/>
          <w:szCs w:val="24"/>
        </w:rPr>
        <w:t xml:space="preserve"> oświadczamy zgodnie z zapytaniem </w:t>
      </w:r>
      <w:r w:rsidRPr="00522AD3">
        <w:rPr>
          <w:rFonts w:cs="Calibri"/>
          <w:sz w:val="24"/>
          <w:szCs w:val="24"/>
        </w:rPr>
        <w:t>ofertowym z dnia 24 października 2012 roku, że Oferent</w:t>
      </w:r>
      <w:r>
        <w:rPr>
          <w:rFonts w:cs="Calibri"/>
          <w:sz w:val="24"/>
          <w:szCs w:val="24"/>
        </w:rPr>
        <w:t>:</w:t>
      </w:r>
    </w:p>
    <w:p w:rsidR="00CF60E6" w:rsidRPr="00A237AE" w:rsidRDefault="00CF60E6" w:rsidP="00CF60E6">
      <w:pPr>
        <w:numPr>
          <w:ilvl w:val="1"/>
          <w:numId w:val="4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posiada</w:t>
      </w:r>
      <w:proofErr w:type="gramEnd"/>
      <w:r w:rsidRPr="00A237AE">
        <w:rPr>
          <w:rFonts w:cs="Calibri"/>
          <w:sz w:val="24"/>
          <w:szCs w:val="24"/>
        </w:rPr>
        <w:t xml:space="preserve"> wiedzę i doświadczenie gwarantuj</w:t>
      </w:r>
      <w:r>
        <w:rPr>
          <w:rFonts w:cs="Calibri"/>
          <w:sz w:val="24"/>
          <w:szCs w:val="24"/>
        </w:rPr>
        <w:t>ące wykonanie przedmiotu zakupu,</w:t>
      </w:r>
    </w:p>
    <w:p w:rsidR="00CF60E6" w:rsidRPr="00A237AE" w:rsidRDefault="00CF60E6" w:rsidP="00CF60E6">
      <w:pPr>
        <w:numPr>
          <w:ilvl w:val="1"/>
          <w:numId w:val="4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dysponuje</w:t>
      </w:r>
      <w:proofErr w:type="gramEnd"/>
      <w:r w:rsidRPr="00A237AE">
        <w:rPr>
          <w:rFonts w:cs="Calibri"/>
          <w:sz w:val="24"/>
          <w:szCs w:val="24"/>
        </w:rPr>
        <w:t xml:space="preserve"> odpowiednim potencjałem technicznym oraz osobami zdolnymi</w:t>
      </w:r>
      <w:r>
        <w:rPr>
          <w:rFonts w:cs="Calibri"/>
          <w:sz w:val="24"/>
          <w:szCs w:val="24"/>
        </w:rPr>
        <w:t xml:space="preserve"> do wykonania przedmiotu zakupu,</w:t>
      </w:r>
    </w:p>
    <w:p w:rsidR="00CF60E6" w:rsidRPr="00E938C7" w:rsidRDefault="00CF60E6" w:rsidP="00CF60E6">
      <w:pPr>
        <w:numPr>
          <w:ilvl w:val="1"/>
          <w:numId w:val="4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cs="Calibri"/>
          <w:sz w:val="24"/>
          <w:szCs w:val="24"/>
        </w:rPr>
      </w:pPr>
      <w:proofErr w:type="gramStart"/>
      <w:r w:rsidRPr="00A237AE">
        <w:rPr>
          <w:rFonts w:cs="Calibri"/>
          <w:sz w:val="24"/>
          <w:szCs w:val="24"/>
        </w:rPr>
        <w:t>pozostaj</w:t>
      </w:r>
      <w:r>
        <w:rPr>
          <w:rFonts w:cs="Calibri"/>
          <w:sz w:val="24"/>
          <w:szCs w:val="24"/>
        </w:rPr>
        <w:t>e</w:t>
      </w:r>
      <w:proofErr w:type="gramEnd"/>
      <w:r w:rsidRPr="00A237AE">
        <w:rPr>
          <w:rFonts w:cs="Calibri"/>
          <w:sz w:val="24"/>
          <w:szCs w:val="24"/>
        </w:rPr>
        <w:t xml:space="preserve"> w sytuacji ekonomicznej i finansowej gwarantującej wykonanie przedmiotu zakupu.</w:t>
      </w:r>
    </w:p>
    <w:p w:rsidR="00CF60E6" w:rsidRDefault="00CF60E6" w:rsidP="00CF60E6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</w:p>
    <w:p w:rsidR="00CF60E6" w:rsidRPr="00A237AE" w:rsidRDefault="00CF60E6" w:rsidP="00CF60E6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  <w:r w:rsidRPr="00A237AE">
        <w:rPr>
          <w:rFonts w:cs="Calibri"/>
          <w:sz w:val="24"/>
          <w:szCs w:val="24"/>
        </w:rPr>
        <w:t>………………………………….</w:t>
      </w:r>
    </w:p>
    <w:p w:rsidR="00CF60E6" w:rsidRPr="00A237AE" w:rsidRDefault="00CF60E6" w:rsidP="00CF60E6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</w:p>
    <w:p w:rsidR="00CF60E6" w:rsidRPr="00A237AE" w:rsidRDefault="00CF60E6" w:rsidP="00CF60E6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  <w:r w:rsidRPr="00A237AE">
        <w:rPr>
          <w:rFonts w:cs="Calibri"/>
          <w:sz w:val="24"/>
          <w:szCs w:val="24"/>
        </w:rPr>
        <w:t>………………………………….</w:t>
      </w:r>
    </w:p>
    <w:p w:rsidR="00CF60E6" w:rsidRPr="00A237AE" w:rsidRDefault="00CF60E6" w:rsidP="00CF60E6">
      <w:pPr>
        <w:tabs>
          <w:tab w:val="left" w:pos="567"/>
        </w:tabs>
        <w:spacing w:after="120" w:line="288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(PODPISY)</w:t>
      </w:r>
    </w:p>
    <w:p w:rsidR="00561728" w:rsidRDefault="00561728"/>
    <w:sectPr w:rsidR="00561728" w:rsidSect="00676752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CC" w:rsidRDefault="00151FCC" w:rsidP="00676752">
      <w:pPr>
        <w:spacing w:after="0" w:line="240" w:lineRule="auto"/>
      </w:pPr>
      <w:r>
        <w:separator/>
      </w:r>
    </w:p>
  </w:endnote>
  <w:endnote w:type="continuationSeparator" w:id="0">
    <w:p w:rsidR="00151FCC" w:rsidRDefault="00151FCC" w:rsidP="0067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xPro">
    <w:panose1 w:val="00000000000000000000"/>
    <w:charset w:val="00"/>
    <w:family w:val="swiss"/>
    <w:notTrueType/>
    <w:pitch w:val="variable"/>
    <w:sig w:usb0="A00002BF" w:usb1="4000A4F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52" w:rsidRDefault="00676752">
    <w:pPr>
      <w:pStyle w:val="Stopka"/>
    </w:pPr>
    <w:r>
      <w:rPr>
        <w:noProof/>
        <w:sz w:val="36"/>
        <w:szCs w:val="36"/>
        <w:lang w:eastAsia="pl-PL"/>
      </w:rPr>
      <w:drawing>
        <wp:inline distT="0" distB="0" distL="0" distR="0" wp14:anchorId="46E6F174" wp14:editId="24C9BB6C">
          <wp:extent cx="5760720" cy="777240"/>
          <wp:effectExtent l="0" t="0" r="0" b="3810"/>
          <wp:docPr id="3" name="Obraz 1" descr="Z:\NOWY WIZERUNEK\papier firmowy\bott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Y WIZERUNEK\papier firmowy\bottom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CC" w:rsidRDefault="00151FCC" w:rsidP="00676752">
      <w:pPr>
        <w:spacing w:after="0" w:line="240" w:lineRule="auto"/>
      </w:pPr>
      <w:r>
        <w:separator/>
      </w:r>
    </w:p>
  </w:footnote>
  <w:footnote w:type="continuationSeparator" w:id="0">
    <w:p w:rsidR="00151FCC" w:rsidRDefault="00151FCC" w:rsidP="0067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52" w:rsidRDefault="00676752" w:rsidP="00676752">
    <w:pPr>
      <w:pStyle w:val="Nagwek"/>
      <w:tabs>
        <w:tab w:val="clear" w:pos="4536"/>
        <w:tab w:val="center" w:pos="5954"/>
      </w:tabs>
    </w:pPr>
    <w:r>
      <w:rPr>
        <w:noProof/>
        <w:lang w:eastAsia="pl-PL"/>
      </w:rPr>
      <w:drawing>
        <wp:inline distT="0" distB="0" distL="0" distR="0" wp14:anchorId="42B39D6E" wp14:editId="7FAB4DA3">
          <wp:extent cx="1790700" cy="695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77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69CE6DC2" wp14:editId="2F559BF2">
          <wp:extent cx="1666875" cy="6953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64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6752" w:rsidRDefault="00676752" w:rsidP="00676752">
    <w:pPr>
      <w:pStyle w:val="Nagwek"/>
      <w:pBdr>
        <w:between w:val="single" w:sz="2" w:space="1" w:color="auto"/>
      </w:pBdr>
      <w:tabs>
        <w:tab w:val="clear" w:pos="4536"/>
        <w:tab w:val="center" w:pos="5954"/>
      </w:tabs>
      <w:jc w:val="both"/>
      <w:rPr>
        <w:rFonts w:ascii="Arial" w:hAnsi="Arial" w:cs="Arial"/>
        <w:sz w:val="18"/>
        <w:szCs w:val="18"/>
      </w:rPr>
    </w:pPr>
    <w:r w:rsidRPr="00404F12">
      <w:rPr>
        <w:rFonts w:ascii="Arial" w:hAnsi="Arial" w:cs="Arial"/>
        <w:sz w:val="18"/>
        <w:szCs w:val="18"/>
      </w:rPr>
      <w:t>Projekt pt. „</w:t>
    </w:r>
    <w:r w:rsidRPr="00404F12">
      <w:rPr>
        <w:rFonts w:ascii="Arial" w:hAnsi="Arial" w:cs="Arial"/>
        <w:i/>
        <w:sz w:val="18"/>
        <w:szCs w:val="18"/>
      </w:rPr>
      <w:t xml:space="preserve">Wdrożenie nowej technologii produkcji nowych oraz znacząco ulepszonych </w:t>
    </w:r>
    <w:proofErr w:type="spellStart"/>
    <w:r w:rsidRPr="00404F12">
      <w:rPr>
        <w:rFonts w:ascii="Arial" w:hAnsi="Arial" w:cs="Arial"/>
        <w:i/>
        <w:sz w:val="18"/>
        <w:szCs w:val="18"/>
      </w:rPr>
      <w:t>chelatów</w:t>
    </w:r>
    <w:proofErr w:type="spellEnd"/>
    <w:r w:rsidRPr="00404F12">
      <w:rPr>
        <w:rFonts w:ascii="Arial" w:hAnsi="Arial" w:cs="Arial"/>
        <w:sz w:val="18"/>
        <w:szCs w:val="18"/>
      </w:rPr>
      <w:t>” jest współfinansowany ze środków Europejskiego Funduszu Rozwoju Regionalnego w ramach Programu Operacyjnego Innowacyjna Gospodarka 2007-2013.</w:t>
    </w:r>
  </w:p>
  <w:p w:rsidR="00676752" w:rsidRPr="00404F12" w:rsidRDefault="00676752" w:rsidP="00676752">
    <w:pPr>
      <w:pStyle w:val="Nagwek"/>
      <w:pBdr>
        <w:between w:val="single" w:sz="2" w:space="1" w:color="auto"/>
      </w:pBdr>
      <w:tabs>
        <w:tab w:val="clear" w:pos="4536"/>
        <w:tab w:val="center" w:pos="5954"/>
      </w:tabs>
      <w:jc w:val="both"/>
      <w:rPr>
        <w:rFonts w:ascii="Arial" w:hAnsi="Arial" w:cs="Arial"/>
        <w:sz w:val="18"/>
        <w:szCs w:val="18"/>
      </w:rPr>
    </w:pPr>
  </w:p>
  <w:p w:rsidR="00676752" w:rsidRDefault="006767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689"/>
    <w:multiLevelType w:val="hybridMultilevel"/>
    <w:tmpl w:val="36527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DB2"/>
    <w:multiLevelType w:val="hybridMultilevel"/>
    <w:tmpl w:val="16844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40AA"/>
    <w:multiLevelType w:val="hybridMultilevel"/>
    <w:tmpl w:val="F318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1A08"/>
    <w:multiLevelType w:val="hybridMultilevel"/>
    <w:tmpl w:val="55C2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52"/>
    <w:rsid w:val="00151FCC"/>
    <w:rsid w:val="00561728"/>
    <w:rsid w:val="00676752"/>
    <w:rsid w:val="00C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xPro" w:eastAsiaTheme="minorHAnsi" w:hAnsi="Dax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Pro" w:eastAsiaTheme="minorHAnsi" w:hAnsi="Dax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Arkop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Żukowski</dc:creator>
  <cp:lastModifiedBy>Tomasz Żukowski</cp:lastModifiedBy>
  <cp:revision>2</cp:revision>
  <dcterms:created xsi:type="dcterms:W3CDTF">2012-10-24T07:09:00Z</dcterms:created>
  <dcterms:modified xsi:type="dcterms:W3CDTF">2012-10-24T07:09:00Z</dcterms:modified>
</cp:coreProperties>
</file>